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E08" w:rsidRDefault="006A3E08" w:rsidP="006A3E08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БҮРЭНТОГТОХ СУМЫН ИТХ-ЫН ДЭРГЭДЭХ</w:t>
      </w:r>
    </w:p>
    <w:p w:rsidR="0068336C" w:rsidRDefault="006A3E08" w:rsidP="006A3E08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ГХУСАЗСЗ-ИЙН ТАЙЛАН</w:t>
      </w:r>
    </w:p>
    <w:p w:rsidR="0068336C" w:rsidRDefault="0068336C" w:rsidP="0068336C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68336C" w:rsidRDefault="0068336C" w:rsidP="0068336C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Бүрэнтогтох сумын ИТХ-ын дэргэдэх ГХУСАЗСЗ-ийн 2016 оны 01 дү</w:t>
      </w:r>
      <w:r w:rsidR="007F3FF9">
        <w:rPr>
          <w:rFonts w:ascii="Arial" w:hAnsi="Arial" w:cs="Arial"/>
          <w:sz w:val="24"/>
          <w:szCs w:val="24"/>
          <w:lang w:val="mn-MN"/>
        </w:rPr>
        <w:t xml:space="preserve">гээр сарын 18-ны өдрийн хурлаар сумын ГХУСАЗСЗ-ийн бүрэлдэхүүнийг шинэчлэн баталж, </w:t>
      </w:r>
      <w:r>
        <w:rPr>
          <w:rFonts w:ascii="Arial" w:hAnsi="Arial" w:cs="Arial"/>
          <w:sz w:val="24"/>
          <w:szCs w:val="24"/>
          <w:lang w:val="mn-MN"/>
        </w:rPr>
        <w:t xml:space="preserve">гишүүдийн ажил үүргийн хуваарийг </w:t>
      </w:r>
      <w:r w:rsidR="007F3FF9">
        <w:rPr>
          <w:rFonts w:ascii="Arial" w:hAnsi="Arial" w:cs="Arial"/>
          <w:sz w:val="24"/>
          <w:szCs w:val="24"/>
          <w:lang w:val="mn-MN"/>
        </w:rPr>
        <w:t>тогтоож, 3 зөвлөлтэйгээр үйл ажиллагаа явуулахаар шийдвэрлэлээ. Үүнд:</w:t>
      </w:r>
    </w:p>
    <w:p w:rsidR="0068336C" w:rsidRDefault="0068336C" w:rsidP="0068336C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Хууль сурталчлах, мэдээлэл хүргэх зөвлөл</w:t>
      </w:r>
    </w:p>
    <w:p w:rsidR="0068336C" w:rsidRDefault="0068336C" w:rsidP="0068336C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Нийгмийн гэгээрлийн ажил эрхлэн зөвлөл</w:t>
      </w:r>
    </w:p>
    <w:p w:rsidR="0068336C" w:rsidRDefault="0068336C" w:rsidP="0068336C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Хяналт шалгалт, зөвлөн туслах ажил эрхлэх зөвлөл</w:t>
      </w:r>
    </w:p>
    <w:p w:rsidR="00FF605F" w:rsidRDefault="00FF605F" w:rsidP="00FF605F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C40EB9" w:rsidRDefault="007F3FF9" w:rsidP="00FF605F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Тухайн хурлаар с</w:t>
      </w:r>
      <w:r w:rsidR="00FF605F" w:rsidRPr="00FF605F">
        <w:rPr>
          <w:rFonts w:ascii="Arial" w:hAnsi="Arial" w:cs="Arial"/>
          <w:sz w:val="24"/>
          <w:szCs w:val="24"/>
          <w:lang w:val="mn-MN"/>
        </w:rPr>
        <w:t xml:space="preserve">умын ИТХ-ын дэргэдэх ГХУСАЗСЗ-өөс 2016 онд </w:t>
      </w:r>
      <w:r w:rsidR="00C40EB9">
        <w:rPr>
          <w:rFonts w:ascii="Arial" w:hAnsi="Arial" w:cs="Arial"/>
          <w:sz w:val="24"/>
          <w:szCs w:val="24"/>
          <w:lang w:val="mn-MN"/>
        </w:rPr>
        <w:t>хийж хэрэгжүүлэх ажлын төлөвлөгөөг</w:t>
      </w:r>
      <w:r w:rsidR="00FF605F" w:rsidRPr="00FF605F">
        <w:rPr>
          <w:rFonts w:ascii="Arial" w:hAnsi="Arial" w:cs="Arial"/>
          <w:sz w:val="24"/>
          <w:szCs w:val="24"/>
          <w:lang w:val="mn-MN"/>
        </w:rPr>
        <w:t xml:space="preserve"> 7 зорилтын хүрээнд 53 ажил, арга хэмжээг зохион байгуулахаар</w:t>
      </w:r>
      <w:r w:rsidR="00C40EB9">
        <w:rPr>
          <w:rFonts w:ascii="Arial" w:hAnsi="Arial" w:cs="Arial"/>
          <w:sz w:val="24"/>
          <w:szCs w:val="24"/>
          <w:lang w:val="mn-MN"/>
        </w:rPr>
        <w:t xml:space="preserve"> хэлэлцэж баталлаа. </w:t>
      </w:r>
    </w:p>
    <w:p w:rsidR="0068336C" w:rsidRPr="00FF605F" w:rsidRDefault="00C40EB9" w:rsidP="00FF605F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Мөн баг, байгууллагуудын дэргэдэх ГХУСАЗЗ-үүдийг багийн  ИНХ-ын тогтоол, байгууллагын дарга нарын тушаалаар албажуулан байгуулж, </w:t>
      </w:r>
      <w:r w:rsidR="00FF605F" w:rsidRPr="00FF605F">
        <w:rPr>
          <w:rFonts w:ascii="Arial" w:hAnsi="Arial" w:cs="Arial"/>
          <w:sz w:val="24"/>
          <w:szCs w:val="24"/>
          <w:lang w:val="mn-MN"/>
        </w:rPr>
        <w:t>тус бүрдээ жилдээ зохио</w:t>
      </w:r>
      <w:r>
        <w:rPr>
          <w:rFonts w:ascii="Arial" w:hAnsi="Arial" w:cs="Arial"/>
          <w:sz w:val="24"/>
          <w:szCs w:val="24"/>
          <w:lang w:val="mn-MN"/>
        </w:rPr>
        <w:t>н байгуулах</w:t>
      </w:r>
      <w:r w:rsidR="00FF605F" w:rsidRPr="00FF605F">
        <w:rPr>
          <w:rFonts w:ascii="Arial" w:hAnsi="Arial" w:cs="Arial"/>
          <w:sz w:val="24"/>
          <w:szCs w:val="24"/>
          <w:lang w:val="mn-MN"/>
        </w:rPr>
        <w:t xml:space="preserve"> ажлын төлөвлөгөөтэй ажиллаж байна.</w:t>
      </w:r>
    </w:p>
    <w:p w:rsidR="00C07D6D" w:rsidRDefault="0068336C" w:rsidP="0068336C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C07D6D">
        <w:rPr>
          <w:rFonts w:ascii="Arial" w:hAnsi="Arial" w:cs="Arial"/>
          <w:b/>
          <w:sz w:val="24"/>
          <w:szCs w:val="24"/>
          <w:lang w:val="mn-MN"/>
        </w:rPr>
        <w:t>Хууль сурталчлах, мэдээлэл хүргэх зөвлөлийн хийсэн ажил</w:t>
      </w:r>
      <w:r>
        <w:rPr>
          <w:rFonts w:ascii="Arial" w:hAnsi="Arial" w:cs="Arial"/>
          <w:sz w:val="24"/>
          <w:szCs w:val="24"/>
          <w:lang w:val="mn-MN"/>
        </w:rPr>
        <w:t xml:space="preserve">: </w:t>
      </w:r>
    </w:p>
    <w:p w:rsidR="0068336C" w:rsidRDefault="0068336C" w:rsidP="0068336C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F4716">
        <w:rPr>
          <w:rFonts w:ascii="Arial" w:hAnsi="Arial" w:cs="Arial"/>
          <w:sz w:val="24"/>
          <w:szCs w:val="24"/>
          <w:lang w:val="mn-MN"/>
        </w:rPr>
        <w:t>Сумын ИТХ-ын дэргэдэх ГХУСАЗСЗ-өөс 2016 оны 1-3 дугаар сард олон нийтийг хамарсан арга хэмжээний үеэр 4 удаа хууль сурталчлах ажил зохион байгуулж 300 гаруй  тараах материал, брошур тарааж, давхардсан тоогоор 400 гар</w:t>
      </w:r>
      <w:r w:rsidR="00C07D6D">
        <w:rPr>
          <w:rFonts w:ascii="Arial" w:hAnsi="Arial" w:cs="Arial"/>
          <w:sz w:val="24"/>
          <w:szCs w:val="24"/>
          <w:lang w:val="mn-MN"/>
        </w:rPr>
        <w:t>уй иргэдэд мэдээлэл хүргэх ажлыг</w:t>
      </w:r>
      <w:r w:rsidRPr="00BF4716">
        <w:rPr>
          <w:rFonts w:ascii="Arial" w:hAnsi="Arial" w:cs="Arial"/>
          <w:sz w:val="24"/>
          <w:szCs w:val="24"/>
          <w:lang w:val="mn-MN"/>
        </w:rPr>
        <w:t xml:space="preserve"> зохион байгууллаа.</w:t>
      </w:r>
    </w:p>
    <w:p w:rsidR="0068336C" w:rsidRPr="009E0116" w:rsidRDefault="0068336C" w:rsidP="00B34238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Мөн И</w:t>
      </w:r>
      <w:r w:rsidRPr="009E0116">
        <w:rPr>
          <w:rFonts w:ascii="Arial" w:hAnsi="Arial" w:cs="Arial"/>
          <w:sz w:val="24"/>
          <w:szCs w:val="24"/>
          <w:lang w:val="mn-MN"/>
        </w:rPr>
        <w:t xml:space="preserve">ргэдийн хуулийн мэдлэгийг дээшлүүлэхийн тулд “Архидан согтуурахтай тэмцэх тухай”, </w:t>
      </w:r>
      <w:r>
        <w:rPr>
          <w:rFonts w:ascii="Arial" w:hAnsi="Arial" w:cs="Arial"/>
          <w:sz w:val="24"/>
          <w:szCs w:val="24"/>
          <w:lang w:val="mn-MN"/>
        </w:rPr>
        <w:t xml:space="preserve">“Тамхины хяналтын тухай хууль “, </w:t>
      </w:r>
      <w:r w:rsidRPr="009E0116">
        <w:rPr>
          <w:rFonts w:ascii="Arial" w:hAnsi="Arial" w:cs="Arial"/>
          <w:sz w:val="24"/>
          <w:szCs w:val="24"/>
          <w:lang w:val="mn-MN"/>
        </w:rPr>
        <w:t>“Гэмт хэргээс урьдч</w:t>
      </w:r>
      <w:r>
        <w:rPr>
          <w:rFonts w:ascii="Arial" w:hAnsi="Arial" w:cs="Arial"/>
          <w:sz w:val="24"/>
          <w:szCs w:val="24"/>
          <w:lang w:val="mn-MN"/>
        </w:rPr>
        <w:t>илан сэргийлэх тухай” хуулиудаас иргэдийн зайлшгүй мэдэж байх зүйл, заалтыг оруулсан гарын авлага материал тарааж, тараагдсан сурталчилгааны материалаар асуулга зохиож,</w:t>
      </w:r>
      <w:r w:rsidRPr="009E0116">
        <w:rPr>
          <w:rFonts w:ascii="Arial" w:hAnsi="Arial" w:cs="Arial"/>
          <w:sz w:val="24"/>
          <w:szCs w:val="24"/>
          <w:lang w:val="mn-MN"/>
        </w:rPr>
        <w:t xml:space="preserve"> “АХА” тэмцээн зохио</w:t>
      </w:r>
      <w:r>
        <w:rPr>
          <w:rFonts w:ascii="Arial" w:hAnsi="Arial" w:cs="Arial"/>
          <w:sz w:val="24"/>
          <w:szCs w:val="24"/>
          <w:lang w:val="mn-MN"/>
        </w:rPr>
        <w:t>н</w:t>
      </w:r>
      <w:r w:rsidRPr="009E0116">
        <w:rPr>
          <w:rFonts w:ascii="Arial" w:hAnsi="Arial" w:cs="Arial"/>
          <w:sz w:val="24"/>
          <w:szCs w:val="24"/>
          <w:lang w:val="mn-MN"/>
        </w:rPr>
        <w:t xml:space="preserve"> явуулахад иргэд өөрсдийн эрх, үүргийн талаархи тодорхой ойлголттой болсон нь ажиглагдаж байлаа.</w:t>
      </w:r>
    </w:p>
    <w:p w:rsidR="0068336C" w:rsidRDefault="0068336C" w:rsidP="0068336C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9E0116">
        <w:rPr>
          <w:rFonts w:ascii="Arial" w:hAnsi="Arial" w:cs="Arial"/>
          <w:noProof/>
          <w:sz w:val="24"/>
          <w:szCs w:val="24"/>
          <w:lang w:val="mn-MN" w:eastAsia="mn-MN"/>
        </w:rPr>
        <w:lastRenderedPageBreak/>
        <w:drawing>
          <wp:inline distT="0" distB="0" distL="0" distR="0" wp14:anchorId="7A4C6DB9" wp14:editId="611A5C99">
            <wp:extent cx="2670764" cy="2210435"/>
            <wp:effectExtent l="0" t="0" r="0" b="0"/>
            <wp:docPr id="22" name="Picture 11" descr="C:\Users\User\Desktop\New folder\ajaga\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ew folder\ajaga\IMG_03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13" cy="222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116">
        <w:rPr>
          <w:rFonts w:ascii="Arial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4B5F464D" wp14:editId="2118E751">
            <wp:extent cx="2997105" cy="2209978"/>
            <wp:effectExtent l="19050" t="0" r="0" b="0"/>
            <wp:docPr id="28" name="Picture 12" descr="C:\Users\User\Desktop\New folder\ajaga\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ew folder\ajaga\IMG_03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54" cy="22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36C" w:rsidRDefault="0068336C" w:rsidP="0068336C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C07D6D" w:rsidRDefault="00C07D6D" w:rsidP="0068336C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8336C" w:rsidRDefault="0068336C" w:rsidP="0068336C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3F3C5B">
        <w:rPr>
          <w:rFonts w:ascii="Arial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536EE51E" wp14:editId="60588FCE">
            <wp:extent cx="2686050" cy="2667000"/>
            <wp:effectExtent l="0" t="0" r="0" b="0"/>
            <wp:docPr id="7" name="Picture 7" descr="C:\Users\ITH\Desktop\zura\3sarin 16\SAM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H\Desktop\zura\3sarin 16\SAM_4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25" cy="266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C5B">
        <w:rPr>
          <w:rFonts w:ascii="Arial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4091BEDB" wp14:editId="3253BC6A">
            <wp:extent cx="2996565" cy="2660015"/>
            <wp:effectExtent l="0" t="0" r="0" b="0"/>
            <wp:docPr id="8" name="Picture 8" descr="C:\Users\ITH\Desktop\zura\3sarin 16\SAM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H\Desktop\zura\3sarin 16\SAM_4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57" cy="26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6C" w:rsidRDefault="0068336C" w:rsidP="0068336C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C07D6D" w:rsidRDefault="00C07D6D" w:rsidP="0068336C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8336C" w:rsidRPr="0068336C" w:rsidRDefault="0068336C" w:rsidP="0068336C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68336C">
        <w:rPr>
          <w:rFonts w:ascii="Arial" w:hAnsi="Arial" w:cs="Arial"/>
          <w:sz w:val="24"/>
          <w:szCs w:val="24"/>
          <w:lang w:val="mn-MN"/>
        </w:rPr>
        <w:t xml:space="preserve">2. </w:t>
      </w:r>
      <w:proofErr w:type="spellStart"/>
      <w:proofErr w:type="gramStart"/>
      <w:r w:rsidRPr="0068336C">
        <w:rPr>
          <w:rFonts w:ascii="Arial" w:eastAsia="Times New Roman" w:hAnsi="Arial" w:cs="Arial"/>
          <w:sz w:val="24"/>
          <w:szCs w:val="24"/>
        </w:rPr>
        <w:t>Хүүхэд,залуучууд</w:t>
      </w:r>
      <w:proofErr w:type="spellEnd"/>
      <w:proofErr w:type="gram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гэр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бүлд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архи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тамхи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ны хор уршигаас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урьдчилан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сэргийлэх</w:t>
      </w:r>
      <w:proofErr w:type="spellEnd"/>
      <w:r w:rsidRPr="0068336C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эрүүл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мэндийн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зөвлөгөө</w:t>
      </w:r>
      <w:proofErr w:type="spellEnd"/>
      <w:r w:rsidRPr="0068336C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сургалт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сурталчилгаа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нөлөөллийн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болон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зөв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мэдээ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мэдээллийг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түгээх</w:t>
      </w:r>
      <w:proofErr w:type="spellEnd"/>
      <w:r w:rsidRPr="0068336C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зөв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хандлага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дадал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proofErr w:type="spellStart"/>
      <w:r w:rsidRPr="0068336C">
        <w:rPr>
          <w:rFonts w:ascii="Arial" w:eastAsia="Times New Roman" w:hAnsi="Arial" w:cs="Arial"/>
          <w:sz w:val="24"/>
          <w:szCs w:val="24"/>
        </w:rPr>
        <w:t>хэвшлийг</w:t>
      </w:r>
      <w:proofErr w:type="spellEnd"/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гэр бүл хүүхэд залууст олгох зорилгоор хүүхэд залуучуудын дунд “Бид хорт зуршлийн эсрэг хамтдаа аяныг 2016 оны 02 дугаар сарын 22-ноос 2016 оны 03 дугаар сарын 22-</w:t>
      </w:r>
      <w:r w:rsidR="00B34238">
        <w:rPr>
          <w:rFonts w:ascii="Arial" w:eastAsia="Times New Roman" w:hAnsi="Arial" w:cs="Arial"/>
          <w:sz w:val="24"/>
          <w:szCs w:val="24"/>
          <w:lang w:val="mn-MN"/>
        </w:rPr>
        <w:t>ны хооронд зохион байгууллаа.</w:t>
      </w:r>
    </w:p>
    <w:p w:rsidR="0068336C" w:rsidRDefault="0068336C" w:rsidP="0068336C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Аяны хүрээнд дараах ажлуудыг хийхээр төлөвлөн хэрэгжүүлж </w:t>
      </w:r>
      <w:r w:rsidR="00B34238">
        <w:rPr>
          <w:rFonts w:ascii="Arial" w:eastAsia="Times New Roman" w:hAnsi="Arial" w:cs="Arial"/>
          <w:sz w:val="24"/>
          <w:szCs w:val="24"/>
          <w:lang w:val="mn-MN"/>
        </w:rPr>
        <w:t>ажилласан болно</w:t>
      </w:r>
      <w:r w:rsidRPr="0068336C">
        <w:rPr>
          <w:rFonts w:ascii="Arial" w:eastAsia="Times New Roman" w:hAnsi="Arial" w:cs="Arial"/>
          <w:sz w:val="24"/>
          <w:szCs w:val="24"/>
          <w:lang w:val="mn-MN"/>
        </w:rPr>
        <w:t>. Үүнд: “Хүүхэд бидний дуу хоолой” дэвжээ тэмцээн, гар зураг, эссэ бичлэгийн уралдааныг амжилттай зохион байгууллаа.</w:t>
      </w:r>
    </w:p>
    <w:p w:rsidR="00B34238" w:rsidRPr="0068336C" w:rsidRDefault="00B34238" w:rsidP="0068336C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Хүүхдүүд эцэг эхтыэгээ хамтран гудамж, хороололын иргэдэд Хүүхдийн эрхийн тухай хууль, Тамхины хяналтын тухай хууль, Архидан согтууруулах тухай хуулиудыг  сурталчилж, дэвжээ тэмцээнд оролцов.</w:t>
      </w:r>
    </w:p>
    <w:p w:rsidR="0068336C" w:rsidRPr="0068336C" w:rsidRDefault="0068336C" w:rsidP="0068336C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68336C">
        <w:rPr>
          <w:rFonts w:ascii="Arial" w:eastAsia="Times New Roman" w:hAnsi="Arial" w:cs="Arial"/>
          <w:noProof/>
          <w:sz w:val="24"/>
          <w:szCs w:val="24"/>
          <w:lang w:val="mn-MN" w:eastAsia="mn-MN"/>
        </w:rPr>
        <w:lastRenderedPageBreak/>
        <w:drawing>
          <wp:inline distT="0" distB="0" distL="0" distR="0" wp14:anchorId="29E22857" wp14:editId="643263CD">
            <wp:extent cx="3000375" cy="2162175"/>
            <wp:effectExtent l="0" t="0" r="9525" b="9525"/>
            <wp:docPr id="20" name="Picture 20" descr="C:\Users\ITH\Desktop\zura\dewjee\SAM_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H\Desktop\zura\dewjee\SAM_2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3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8336C">
        <w:rPr>
          <w:rFonts w:ascii="Arial" w:eastAsia="Times New Roman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7C2B9346" wp14:editId="2EBDE289">
            <wp:extent cx="2809875" cy="2171700"/>
            <wp:effectExtent l="0" t="0" r="9525" b="0"/>
            <wp:docPr id="21" name="Picture 21" descr="C:\Users\ITH\Desktop\zura\dewjee\SAM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H\Desktop\zura\dewjee\SAM_2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6C" w:rsidRPr="0068336C" w:rsidRDefault="0068336C" w:rsidP="0068336C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 xml:space="preserve">                          </w:t>
      </w:r>
      <w:r w:rsidRPr="0068336C">
        <w:rPr>
          <w:rFonts w:ascii="Arial" w:eastAsia="Times New Roman" w:hAnsi="Arial" w:cs="Arial"/>
          <w:sz w:val="24"/>
          <w:szCs w:val="24"/>
          <w:lang w:val="mn-MN"/>
        </w:rPr>
        <w:t>\Дэвжээ тэмцээний үйл ажиллагаа:\</w:t>
      </w:r>
    </w:p>
    <w:p w:rsidR="0068336C" w:rsidRPr="0068336C" w:rsidRDefault="0068336C" w:rsidP="0068336C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:rsidR="0068336C" w:rsidRPr="0068336C" w:rsidRDefault="0068336C" w:rsidP="003B7566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68336C">
        <w:rPr>
          <w:rFonts w:ascii="Arial" w:eastAsia="Times New Roman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45A87038" wp14:editId="69E5F500">
            <wp:extent cx="2733675" cy="2428875"/>
            <wp:effectExtent l="0" t="0" r="9525" b="9525"/>
            <wp:docPr id="23" name="Picture 23" descr="C:\Users\ITH\Desktop\zura\dewjee\SAM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H\Desktop\zura\dewjee\SAM_2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57" cy="243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3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8336C">
        <w:rPr>
          <w:rFonts w:ascii="Arial" w:eastAsia="Times New Roman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35F4E6FA" wp14:editId="0F4DE6D4">
            <wp:extent cx="3076575" cy="2438400"/>
            <wp:effectExtent l="0" t="0" r="9525" b="0"/>
            <wp:docPr id="24" name="Picture 24" descr="C:\Users\ITH\Desktop\zura\dewjee\SAM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H\Desktop\zura\dewjee\SAM_2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78" cy="24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6C" w:rsidRPr="0068336C" w:rsidRDefault="0068336C" w:rsidP="006A3E08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68336C">
        <w:rPr>
          <w:rFonts w:ascii="Arial" w:eastAsia="Times New Roman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3A9D1CF8" wp14:editId="386D3AA6">
            <wp:extent cx="2724150" cy="2219325"/>
            <wp:effectExtent l="0" t="0" r="0" b="9525"/>
            <wp:docPr id="25" name="Picture 25" descr="C:\Users\ITH\Desktop\zura\dewjee\SAM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H\Desktop\zura\dewjee\SAM_2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31" cy="222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3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8336C">
        <w:rPr>
          <w:rFonts w:ascii="Arial" w:eastAsia="Times New Roman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516FC300" wp14:editId="4798C8E4">
            <wp:extent cx="3171825" cy="2219325"/>
            <wp:effectExtent l="0" t="0" r="9525" b="9525"/>
            <wp:docPr id="26" name="Picture 26" descr="G:\DCIM\100SSCAM\SDC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SSCAM\SDC1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29" cy="221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6C" w:rsidRPr="0068336C" w:rsidRDefault="0068336C" w:rsidP="0068336C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68336C">
        <w:rPr>
          <w:rFonts w:ascii="Arial" w:eastAsia="Times New Roman" w:hAnsi="Arial" w:cs="Arial"/>
          <w:sz w:val="24"/>
          <w:szCs w:val="24"/>
          <w:lang w:val="mn-MN"/>
        </w:rPr>
        <w:t xml:space="preserve">                         \Гар зураг, Эссэ бичлэгийн уралдаан:\</w:t>
      </w:r>
    </w:p>
    <w:p w:rsidR="0068336C" w:rsidRPr="0068336C" w:rsidRDefault="0068336C" w:rsidP="0068336C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:rsidR="0068336C" w:rsidRPr="0068336C" w:rsidRDefault="0068336C" w:rsidP="0068336C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:rsidR="0068336C" w:rsidRPr="0068336C" w:rsidRDefault="00B34238" w:rsidP="00B34238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lastRenderedPageBreak/>
        <w:t>3.</w:t>
      </w:r>
      <w:r w:rsidR="0068336C" w:rsidRPr="0068336C">
        <w:rPr>
          <w:rFonts w:ascii="Arial" w:eastAsia="Times New Roman" w:hAnsi="Arial" w:cs="Arial"/>
          <w:sz w:val="24"/>
          <w:szCs w:val="24"/>
          <w:lang w:val="mn-MN"/>
        </w:rPr>
        <w:t>Аймгийн ИТХ-ын дэргэдэх ГХУСАЗСЗ-өөс сумын ЕБС-ийн сурагчдад гэмт хэрэг зөрчлөөс урьдчилан сэргийлэх, зөв дадал төлөвшүүлэх, өсвөр насны охид, хөвгүүдийн  нөхөн үржихүйн эрүүл мэндийн боловсролын талаар мэдээлэл өгч, сургалт зохион байгууллаа.</w:t>
      </w:r>
    </w:p>
    <w:p w:rsidR="00B34238" w:rsidRDefault="0068336C" w:rsidP="0068336C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68336C">
        <w:rPr>
          <w:rFonts w:ascii="Arial" w:eastAsia="Times New Roman" w:hAnsi="Arial" w:cs="Arial"/>
          <w:sz w:val="24"/>
          <w:szCs w:val="24"/>
          <w:lang w:val="mn-MN"/>
        </w:rPr>
        <w:t>Мөн аймгийн ИТХ-</w:t>
      </w:r>
      <w:r w:rsidR="00B34238">
        <w:rPr>
          <w:rFonts w:ascii="Arial" w:eastAsia="Times New Roman" w:hAnsi="Arial" w:cs="Arial"/>
          <w:sz w:val="24"/>
          <w:szCs w:val="24"/>
          <w:lang w:val="mn-MN"/>
        </w:rPr>
        <w:t>ын дэр</w:t>
      </w:r>
      <w:r w:rsidRPr="0068336C">
        <w:rPr>
          <w:rFonts w:ascii="Arial" w:eastAsia="Times New Roman" w:hAnsi="Arial" w:cs="Arial"/>
          <w:sz w:val="24"/>
          <w:szCs w:val="24"/>
          <w:lang w:val="mn-MN"/>
        </w:rPr>
        <w:t>гэдэх ГХУСАЗСЗ-ийн нарийн бичгийн дарга Т.Ууганбаяр  “Хүүхдийн эрхийн зөрчилгүй анги” хамт олон болох нь сэдвээр сургалт хийж, ЕБС-ийн ахлах ангийн сурагчдын санал бодлыг сонсож ажиллаа.</w:t>
      </w:r>
    </w:p>
    <w:p w:rsidR="00B34238" w:rsidRPr="0068336C" w:rsidRDefault="00B34238" w:rsidP="00B34238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Аймгийн ахмадын хорооны эмч Н.Тогоо, Нарлаг цэцэрлэгийн эмч Б.Одгэрэл нар ахлах ангийн охид хөвгүүдэд нөхөн үржихүйн эрүүл мэнд сэдвээр сургалт зохион байгууллаа. Эдгээр сургалтуудад 130 гаруй сурагчид хамрагдлаа.</w:t>
      </w:r>
    </w:p>
    <w:p w:rsidR="0068336C" w:rsidRDefault="0068336C" w:rsidP="0068336C">
      <w:pPr>
        <w:pStyle w:val="ListParagraph"/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:rsidR="0068336C" w:rsidRDefault="0068336C" w:rsidP="0068336C">
      <w:pPr>
        <w:pStyle w:val="ListParagraph"/>
        <w:spacing w:after="0"/>
        <w:ind w:left="1080" w:hanging="938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BF4716">
        <w:rPr>
          <w:rFonts w:ascii="Arial" w:eastAsia="Times New Roman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0E01C7E8" wp14:editId="755EBAF6">
            <wp:extent cx="2781300" cy="2466975"/>
            <wp:effectExtent l="0" t="0" r="0" b="9525"/>
            <wp:docPr id="27" name="Picture 27" descr="C:\Users\ITH\Desktop\zura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H\Desktop\zura\1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716">
        <w:rPr>
          <w:rFonts w:ascii="Arial" w:eastAsia="Times New Roman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5C062CD1" wp14:editId="73F22BBC">
            <wp:extent cx="2886075" cy="2476500"/>
            <wp:effectExtent l="0" t="0" r="9525" b="0"/>
            <wp:docPr id="30" name="Picture 30" descr="C:\Users\ITH\Downloads\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TH\Downloads\й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6C" w:rsidRPr="0068336C" w:rsidRDefault="0068336C" w:rsidP="0068336C">
      <w:pPr>
        <w:pStyle w:val="ListParagraph"/>
        <w:spacing w:after="0"/>
        <w:ind w:left="1080" w:hanging="938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BF4716">
        <w:rPr>
          <w:rFonts w:ascii="Arial" w:eastAsia="Times New Roman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55749F84" wp14:editId="76187D97">
            <wp:extent cx="2724150" cy="2590800"/>
            <wp:effectExtent l="0" t="0" r="0" b="0"/>
            <wp:docPr id="31" name="Picture 31" descr="C:\Users\ITH\Downloads\г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TH\Downloads\гг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716">
        <w:rPr>
          <w:rFonts w:ascii="Arial" w:eastAsia="Times New Roman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7E3EB0ED" wp14:editId="46167BB8">
            <wp:extent cx="2943225" cy="2543175"/>
            <wp:effectExtent l="0" t="0" r="9525" b="9525"/>
            <wp:docPr id="32" name="Picture 32" descr="C:\Users\ITH\Desktop\zura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H\Desktop\zura\1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6C" w:rsidRPr="00BF4716" w:rsidRDefault="0068336C" w:rsidP="0068336C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23960" w:rsidRDefault="00623960" w:rsidP="0068336C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623960" w:rsidRDefault="00623960" w:rsidP="0068336C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623960" w:rsidRDefault="00623960" w:rsidP="0068336C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68336C" w:rsidRPr="00B34238" w:rsidRDefault="0068336C" w:rsidP="0068336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34238">
        <w:rPr>
          <w:rFonts w:ascii="Arial" w:hAnsi="Arial" w:cs="Arial"/>
          <w:b/>
          <w:sz w:val="24"/>
          <w:szCs w:val="24"/>
          <w:lang w:val="mn-MN"/>
        </w:rPr>
        <w:lastRenderedPageBreak/>
        <w:t xml:space="preserve">Нийгмийн гэгээрлийн ажлын хүрээнд: </w:t>
      </w:r>
    </w:p>
    <w:p w:rsidR="0068336C" w:rsidRDefault="0068336C" w:rsidP="0068336C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970EA9">
        <w:rPr>
          <w:rFonts w:ascii="Arial" w:hAnsi="Arial" w:cs="Arial"/>
          <w:i/>
          <w:sz w:val="24"/>
          <w:szCs w:val="24"/>
          <w:lang w:val="mn-MN"/>
        </w:rPr>
        <w:t xml:space="preserve">Бүрэнтогтох сумын </w:t>
      </w:r>
      <w:r>
        <w:rPr>
          <w:rFonts w:ascii="Arial" w:hAnsi="Arial" w:cs="Arial"/>
          <w:sz w:val="24"/>
          <w:szCs w:val="24"/>
          <w:lang w:val="mn-MN"/>
        </w:rPr>
        <w:t>ИТХ-ын дэргэдэх ГХУСАЗСЗ, аймгийн ИТХ-ын дэргэдэх ГХУСАЗСЗ хамтарч 2016 оны 03 дугаар сарын 06-ны өдөр нийгмийн гэгээрлийн ажил зохион байгууллаа.</w:t>
      </w:r>
    </w:p>
    <w:p w:rsidR="0068336C" w:rsidRDefault="0068336C" w:rsidP="0068336C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Үүнд:</w:t>
      </w:r>
    </w:p>
    <w:p w:rsidR="0068336C" w:rsidRPr="00226253" w:rsidRDefault="0068336C" w:rsidP="0068336C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226253">
        <w:rPr>
          <w:rFonts w:ascii="Arial" w:hAnsi="Arial" w:cs="Arial"/>
          <w:sz w:val="24"/>
          <w:szCs w:val="24"/>
          <w:lang w:val="mn-MN"/>
        </w:rPr>
        <w:t>Аймгийн 3 удаагийн аварга  шатарчин Даваанямын Хашхүүгийн нэрэмжит шатрын нээлттэй тэмцээн зохион байгуулж, сум орон хутагтаа оюуны спортыг хөгжүүлэхэд хувь нэмэр оруулж ажиллалаа.</w:t>
      </w:r>
    </w:p>
    <w:p w:rsidR="0068336C" w:rsidRDefault="0068336C" w:rsidP="0068336C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8336C" w:rsidRDefault="0068336C" w:rsidP="0068336C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BF4716">
        <w:rPr>
          <w:rFonts w:ascii="Arial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516FF4B7" wp14:editId="4F0BF1E3">
            <wp:extent cx="2895600" cy="2400300"/>
            <wp:effectExtent l="0" t="0" r="0" b="0"/>
            <wp:docPr id="14" name="Picture 14" descr="C:\Users\ITH\Desktop\zura\2016.03.06\SDC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TH\Desktop\zura\2016.03.06\SDC1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716">
        <w:rPr>
          <w:rFonts w:ascii="Arial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184B7067" wp14:editId="2123D837">
            <wp:extent cx="2743200" cy="2371725"/>
            <wp:effectExtent l="0" t="0" r="0" b="9525"/>
            <wp:docPr id="15" name="Picture 15" descr="C:\Users\ITH\Desktop\zura\2016.03.06\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TH\Desktop\zura\2016.03.06\u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6C" w:rsidRPr="001E0EDD" w:rsidRDefault="0068336C" w:rsidP="0068336C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BF4716">
        <w:rPr>
          <w:b/>
          <w:noProof/>
          <w:lang w:val="mn-MN" w:eastAsia="mn-MN"/>
        </w:rPr>
        <w:drawing>
          <wp:inline distT="0" distB="0" distL="0" distR="0" wp14:anchorId="772A83AE" wp14:editId="350A91EA">
            <wp:extent cx="2847975" cy="2466975"/>
            <wp:effectExtent l="0" t="0" r="0" b="0"/>
            <wp:docPr id="18" name="Picture 18" descr="C:\Users\ITH\Desktop\zura\2016.03.06\SDC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TH\Desktop\zura\2016.03.06\SDC1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716">
        <w:rPr>
          <w:rFonts w:ascii="Arial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718C8077" wp14:editId="362959DB">
            <wp:extent cx="2981325" cy="2409825"/>
            <wp:effectExtent l="0" t="0" r="0" b="0"/>
            <wp:docPr id="16" name="Picture 16" descr="C:\Users\ITH\Desktop\zura\2016.03.06\ш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TH\Desktop\zura\2016.03.06\ш1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6C" w:rsidRDefault="0068336C" w:rsidP="0068336C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FF605F" w:rsidRPr="00FF605F" w:rsidRDefault="00FF605F" w:rsidP="00FF605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FF605F">
        <w:rPr>
          <w:rFonts w:ascii="Arial" w:hAnsi="Arial" w:cs="Arial"/>
          <w:sz w:val="24"/>
          <w:szCs w:val="24"/>
          <w:lang w:val="mn-MN"/>
        </w:rPr>
        <w:t>Аймгийн Прокурорын туслах прокурор, хууль цаазын ахлах зөвлөх, аймгийн ИТХ-ын дэргэдэх ГХУСАЗСЗ-ийн гишүүн О.Хадбаатар 1-р сард "Нийгмийн гэгээрэл" сэдвээр  төрийн албан хаагчдад лекц уншлаа.</w:t>
      </w:r>
    </w:p>
    <w:p w:rsidR="0068336C" w:rsidRPr="00FF605F" w:rsidRDefault="00FF605F" w:rsidP="00FF605F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mn-MN"/>
        </w:rPr>
      </w:pPr>
      <w:r w:rsidRPr="00BF4716">
        <w:rPr>
          <w:rFonts w:ascii="Arial" w:hAnsi="Arial" w:cs="Arial"/>
          <w:noProof/>
          <w:sz w:val="24"/>
          <w:szCs w:val="24"/>
          <w:lang w:val="mn-MN" w:eastAsia="mn-MN"/>
        </w:rPr>
        <w:lastRenderedPageBreak/>
        <w:drawing>
          <wp:inline distT="0" distB="0" distL="0" distR="0" wp14:anchorId="7A906978" wp14:editId="112B1B8E">
            <wp:extent cx="2943225" cy="2524125"/>
            <wp:effectExtent l="0" t="0" r="0" b="9525"/>
            <wp:docPr id="33" name="Picture 33" descr="D:\2016 02 01\ж зураг\ГХУСА 1 са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6 02 01\ж зураг\ГХУСА 1 сар\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716">
        <w:rPr>
          <w:rFonts w:ascii="Arial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3FB48DBA" wp14:editId="0CADFE07">
            <wp:extent cx="2905125" cy="2524125"/>
            <wp:effectExtent l="0" t="0" r="9525" b="9525"/>
            <wp:docPr id="34" name="Picture 34" descr="D:\2016 02 01\ж зураг\ГХУСА 1 са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 02 01\ж зураг\ГХУСА 1 сар\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6C" w:rsidRDefault="00FF605F" w:rsidP="0068336C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7166D2">
        <w:rPr>
          <w:rFonts w:ascii="Arial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1AB2FEB6" wp14:editId="5FE25C70">
            <wp:extent cx="2952750" cy="1962150"/>
            <wp:effectExtent l="0" t="0" r="0" b="0"/>
            <wp:docPr id="35" name="Picture 35" descr="C:\Users\ITH\Desktop\zura\New folder\1 с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H\Desktop\zura\New folder\1 сар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BCA">
        <w:rPr>
          <w:rFonts w:ascii="Arial" w:hAnsi="Arial" w:cs="Arial"/>
          <w:noProof/>
          <w:sz w:val="24"/>
          <w:szCs w:val="24"/>
          <w:lang w:val="mn-MN" w:eastAsia="mn-MN"/>
        </w:rPr>
        <w:drawing>
          <wp:inline distT="0" distB="0" distL="0" distR="0" wp14:anchorId="0FB25C6C" wp14:editId="48905AEC">
            <wp:extent cx="2924175" cy="1952625"/>
            <wp:effectExtent l="0" t="0" r="9525" b="9525"/>
            <wp:docPr id="36" name="Picture 36" descr="C:\Users\ITH\Desktop\zura\New folder\2 с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H\Desktop\zura\New folder\2 са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05F" w:rsidRDefault="00FF605F" w:rsidP="0068336C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FF605F" w:rsidRPr="00402D3C" w:rsidRDefault="00402D3C" w:rsidP="00B34238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3.</w:t>
      </w:r>
      <w:r w:rsidR="00B34238">
        <w:rPr>
          <w:rFonts w:ascii="Arial" w:hAnsi="Arial" w:cs="Arial"/>
          <w:sz w:val="24"/>
          <w:szCs w:val="24"/>
          <w:lang w:val="mn-MN"/>
        </w:rPr>
        <w:t xml:space="preserve"> </w:t>
      </w:r>
      <w:r w:rsidR="00FF605F" w:rsidRPr="00402D3C">
        <w:rPr>
          <w:rFonts w:ascii="Arial" w:hAnsi="Arial" w:cs="Arial"/>
          <w:sz w:val="24"/>
          <w:szCs w:val="24"/>
          <w:lang w:val="mn-MN"/>
        </w:rPr>
        <w:t>Их-Уу</w:t>
      </w:r>
      <w:r w:rsidRPr="00402D3C">
        <w:rPr>
          <w:rFonts w:ascii="Arial" w:hAnsi="Arial" w:cs="Arial"/>
          <w:sz w:val="24"/>
          <w:szCs w:val="24"/>
          <w:lang w:val="mn-MN"/>
        </w:rPr>
        <w:t xml:space="preserve">л, Туяа, Эрчим багуудад “Гэмт хэргээс урьдчилан сэргийлэх ажилд төрийн байгууллага, иргэдийн хамтын оролцоог сайжруулах нь” сэдэвт зөвлөгөөнийг зохион байгуулсан. </w:t>
      </w:r>
    </w:p>
    <w:p w:rsidR="00402D3C" w:rsidRDefault="00402D3C" w:rsidP="00B34238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Их-Уул багийн а</w:t>
      </w:r>
      <w:r w:rsidRPr="00402D3C">
        <w:rPr>
          <w:rFonts w:ascii="Arial" w:hAnsi="Arial" w:cs="Arial"/>
          <w:sz w:val="24"/>
          <w:szCs w:val="24"/>
          <w:lang w:val="mn-MN"/>
        </w:rPr>
        <w:t>жлын хэсэгт аймгийн ИТХ-ын дэргэдэх ГХУСАЗЗ-ийн нарийн бичгийн дарга Т.Ууганбаяр, аймгийн ИТХ-ын дэргэдэх ГХУСАЗЗ-ийн гишүүн, аймгийн Прокурор, Хууль цаазын итгэмжит зөвлөх Н.Ганболд, Цагдаагийн газрын малын хулгай хариуцсан ажилтан, Цагдаагийн ахмад Ган-Эрдэнэ, НЭ-ийн нийгмийн эрүүл мэндийн мэргэжилтэн, сэтгэл зүйч С.Содномбямба, "Сүүн тахилт" ТББ-ын тэргүүн Б.Баасанхүү нар ажиллаа.</w:t>
      </w:r>
    </w:p>
    <w:p w:rsidR="00402D3C" w:rsidRDefault="00402D3C" w:rsidP="00402D3C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402D3C">
        <w:rPr>
          <w:rFonts w:ascii="Arial" w:hAnsi="Arial" w:cs="Arial"/>
          <w:noProof/>
          <w:sz w:val="24"/>
          <w:szCs w:val="24"/>
          <w:lang w:val="mn-MN" w:eastAsia="mn-MN"/>
        </w:rPr>
        <w:lastRenderedPageBreak/>
        <w:drawing>
          <wp:inline distT="0" distB="0" distL="0" distR="0">
            <wp:extent cx="2914650" cy="2562224"/>
            <wp:effectExtent l="0" t="0" r="0" b="0"/>
            <wp:docPr id="37" name="Picture 37" descr="C:\Users\ITH\Downloads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H\Downloads\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24" cy="25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D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02D3C">
        <w:rPr>
          <w:rFonts w:ascii="Arial" w:hAnsi="Arial" w:cs="Arial"/>
          <w:noProof/>
          <w:sz w:val="24"/>
          <w:szCs w:val="24"/>
          <w:lang w:val="mn-MN" w:eastAsia="mn-MN"/>
        </w:rPr>
        <w:drawing>
          <wp:inline distT="0" distB="0" distL="0" distR="0">
            <wp:extent cx="2914650" cy="2562225"/>
            <wp:effectExtent l="0" t="0" r="0" b="9525"/>
            <wp:docPr id="38" name="Picture 38" descr="C:\Users\ITH\Downloads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H\Downloads\m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24" cy="256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3C" w:rsidRDefault="00402D3C" w:rsidP="00402D3C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402D3C">
        <w:rPr>
          <w:rFonts w:ascii="Arial" w:hAnsi="Arial" w:cs="Arial"/>
          <w:noProof/>
          <w:sz w:val="24"/>
          <w:szCs w:val="24"/>
          <w:lang w:val="mn-MN" w:eastAsia="mn-MN"/>
        </w:rPr>
        <w:drawing>
          <wp:inline distT="0" distB="0" distL="0" distR="0">
            <wp:extent cx="2914650" cy="2266950"/>
            <wp:effectExtent l="0" t="0" r="0" b="0"/>
            <wp:docPr id="39" name="Picture 39" descr="C:\Users\ITH\Downloads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H\Downloads\m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24" cy="226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D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02D3C">
        <w:rPr>
          <w:rFonts w:ascii="Arial" w:hAnsi="Arial" w:cs="Arial"/>
          <w:noProof/>
          <w:sz w:val="24"/>
          <w:szCs w:val="24"/>
          <w:lang w:val="mn-MN" w:eastAsia="mn-MN"/>
        </w:rPr>
        <w:drawing>
          <wp:inline distT="0" distB="0" distL="0" distR="0">
            <wp:extent cx="2914650" cy="2266950"/>
            <wp:effectExtent l="0" t="0" r="0" b="0"/>
            <wp:docPr id="40" name="Picture 40" descr="C:\Users\ITH\Downloads\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H\Downloads\m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29" cy="22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2D3C" w:rsidRPr="00402D3C" w:rsidRDefault="00402D3C" w:rsidP="00402D3C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68336C" w:rsidRPr="006A3E08" w:rsidRDefault="0068336C" w:rsidP="0068336C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6A3E08">
        <w:rPr>
          <w:rFonts w:ascii="Arial" w:hAnsi="Arial" w:cs="Arial"/>
          <w:b/>
          <w:sz w:val="24"/>
          <w:szCs w:val="24"/>
          <w:lang w:val="mn-MN"/>
        </w:rPr>
        <w:t>Хяналт шалгалт, зөвлөн туслах ажил эрхлэх зөвлөлийн ажлын хүрээнд:</w:t>
      </w:r>
    </w:p>
    <w:p w:rsidR="0068336C" w:rsidRPr="00623960" w:rsidRDefault="00623960" w:rsidP="00623960">
      <w:pPr>
        <w:spacing w:after="160" w:line="259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Pr="00623960">
        <w:rPr>
          <w:rFonts w:ascii="Arial" w:hAnsi="Arial" w:cs="Arial"/>
          <w:sz w:val="24"/>
          <w:szCs w:val="24"/>
        </w:rPr>
        <w:t>C</w:t>
      </w:r>
      <w:r w:rsidR="0068336C" w:rsidRPr="00623960">
        <w:rPr>
          <w:rFonts w:ascii="Arial" w:hAnsi="Arial" w:cs="Arial"/>
          <w:sz w:val="24"/>
          <w:szCs w:val="24"/>
        </w:rPr>
        <w:t>умын ИТХ-</w:t>
      </w:r>
      <w:proofErr w:type="spellStart"/>
      <w:r w:rsidR="0068336C" w:rsidRPr="00623960">
        <w:rPr>
          <w:rFonts w:ascii="Arial" w:hAnsi="Arial" w:cs="Arial"/>
          <w:sz w:val="24"/>
          <w:szCs w:val="24"/>
        </w:rPr>
        <w:t>ын</w:t>
      </w:r>
      <w:proofErr w:type="spellEnd"/>
      <w:r w:rsidR="0068336C" w:rsidRPr="0062396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23960">
        <w:rPr>
          <w:rFonts w:ascii="Arial" w:hAnsi="Arial" w:cs="Arial"/>
          <w:sz w:val="24"/>
          <w:szCs w:val="24"/>
        </w:rPr>
        <w:t>дэргэдэх</w:t>
      </w:r>
      <w:proofErr w:type="spellEnd"/>
      <w:r w:rsidR="0068336C" w:rsidRPr="00623960">
        <w:rPr>
          <w:rFonts w:ascii="Arial" w:hAnsi="Arial" w:cs="Arial"/>
          <w:sz w:val="24"/>
          <w:szCs w:val="24"/>
        </w:rPr>
        <w:t xml:space="preserve"> ГХУСАЗСЗ, </w:t>
      </w:r>
      <w:proofErr w:type="spellStart"/>
      <w:r w:rsidR="0068336C" w:rsidRPr="00623960">
        <w:rPr>
          <w:rFonts w:ascii="Arial" w:hAnsi="Arial" w:cs="Arial"/>
          <w:sz w:val="24"/>
          <w:szCs w:val="24"/>
        </w:rPr>
        <w:t>цагдаагийн</w:t>
      </w:r>
      <w:proofErr w:type="spellEnd"/>
      <w:r w:rsidR="0068336C" w:rsidRPr="0062396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23960">
        <w:rPr>
          <w:rFonts w:ascii="Arial" w:hAnsi="Arial" w:cs="Arial"/>
          <w:sz w:val="24"/>
          <w:szCs w:val="24"/>
        </w:rPr>
        <w:t>хэсэгтэй</w:t>
      </w:r>
      <w:proofErr w:type="spellEnd"/>
      <w:r w:rsidR="0068336C" w:rsidRPr="0062396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23960">
        <w:rPr>
          <w:rFonts w:ascii="Arial" w:hAnsi="Arial" w:cs="Arial"/>
          <w:sz w:val="24"/>
          <w:szCs w:val="24"/>
        </w:rPr>
        <w:t>хамтран</w:t>
      </w:r>
      <w:proofErr w:type="spellEnd"/>
      <w:r w:rsidR="0068336C" w:rsidRPr="00623960">
        <w:rPr>
          <w:rFonts w:ascii="Arial" w:hAnsi="Arial" w:cs="Arial"/>
          <w:sz w:val="24"/>
          <w:szCs w:val="24"/>
        </w:rPr>
        <w:t xml:space="preserve"> "</w:t>
      </w:r>
      <w:proofErr w:type="spellStart"/>
      <w:r w:rsidR="0068336C" w:rsidRPr="00623960">
        <w:rPr>
          <w:rFonts w:ascii="Arial" w:hAnsi="Arial" w:cs="Arial"/>
          <w:sz w:val="24"/>
          <w:szCs w:val="24"/>
        </w:rPr>
        <w:t>Журам</w:t>
      </w:r>
      <w:proofErr w:type="spellEnd"/>
      <w:r w:rsidR="0068336C" w:rsidRPr="00623960">
        <w:rPr>
          <w:rFonts w:ascii="Arial" w:hAnsi="Arial" w:cs="Arial"/>
          <w:sz w:val="24"/>
          <w:szCs w:val="24"/>
        </w:rPr>
        <w:t xml:space="preserve">" </w:t>
      </w:r>
      <w:proofErr w:type="spellStart"/>
      <w:r w:rsidR="0068336C" w:rsidRPr="00623960">
        <w:rPr>
          <w:rFonts w:ascii="Arial" w:hAnsi="Arial" w:cs="Arial"/>
          <w:sz w:val="24"/>
          <w:szCs w:val="24"/>
        </w:rPr>
        <w:t>хэсэгчилсэн</w:t>
      </w:r>
      <w:proofErr w:type="spellEnd"/>
      <w:r w:rsidR="0068336C" w:rsidRPr="0062396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23960">
        <w:rPr>
          <w:rFonts w:ascii="Arial" w:hAnsi="Arial" w:cs="Arial"/>
          <w:sz w:val="24"/>
          <w:szCs w:val="24"/>
        </w:rPr>
        <w:t>арга</w:t>
      </w:r>
      <w:proofErr w:type="spellEnd"/>
      <w:r w:rsidR="0068336C" w:rsidRPr="0062396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23960">
        <w:rPr>
          <w:rFonts w:ascii="Arial" w:hAnsi="Arial" w:cs="Arial"/>
          <w:sz w:val="24"/>
          <w:szCs w:val="24"/>
        </w:rPr>
        <w:t>хэмжээ</w:t>
      </w:r>
      <w:proofErr w:type="spellEnd"/>
      <w:r w:rsidR="0068336C" w:rsidRPr="00623960">
        <w:rPr>
          <w:rFonts w:ascii="Arial" w:hAnsi="Arial" w:cs="Arial"/>
          <w:sz w:val="24"/>
          <w:szCs w:val="24"/>
          <w:lang w:val="mn-MN"/>
        </w:rPr>
        <w:t xml:space="preserve"> </w:t>
      </w:r>
      <w:proofErr w:type="spellStart"/>
      <w:r w:rsidR="0068336C" w:rsidRPr="00623960">
        <w:rPr>
          <w:rFonts w:ascii="Arial" w:hAnsi="Arial" w:cs="Arial"/>
          <w:sz w:val="24"/>
          <w:szCs w:val="24"/>
        </w:rPr>
        <w:t>явууллаа</w:t>
      </w:r>
      <w:proofErr w:type="spellEnd"/>
      <w:r w:rsidR="0068336C" w:rsidRPr="00623960">
        <w:rPr>
          <w:rFonts w:ascii="Arial" w:hAnsi="Arial" w:cs="Arial"/>
          <w:sz w:val="24"/>
          <w:szCs w:val="24"/>
        </w:rPr>
        <w:t>.</w:t>
      </w:r>
    </w:p>
    <w:p w:rsidR="0068336C" w:rsidRPr="0068336C" w:rsidRDefault="00623960" w:rsidP="00623960">
      <w:pPr>
        <w:spacing w:after="160" w:line="259" w:lineRule="auto"/>
        <w:contextualSpacing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“Ж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урам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"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хэсэгчилсэн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арга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хэмжээний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хүрээнд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худалдаа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үйлчилгээний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цэгүүдэд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тусгай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удирдамж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хөтөлбөрийн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дагуу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2-р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сард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шалгалт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хийллээ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>.</w:t>
      </w:r>
      <w:r w:rsidR="0068336C" w:rsidRPr="0068336C">
        <w:rPr>
          <w:rFonts w:ascii="Arial" w:hAnsi="Arial" w:cs="Arial"/>
          <w:sz w:val="24"/>
          <w:szCs w:val="24"/>
        </w:rPr>
        <w:br/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Зорилго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Сумын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төвийн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худалдаа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үйлчилгээний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цэгүүдийн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үйл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ажиллагаанд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хяналт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тавьж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худалдаа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үйлчилгээ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явуулах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журам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хүнсний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аюулгүй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68336C" w:rsidRPr="0068336C">
        <w:rPr>
          <w:rFonts w:ascii="Arial" w:hAnsi="Arial" w:cs="Arial"/>
          <w:sz w:val="24"/>
          <w:szCs w:val="24"/>
        </w:rPr>
        <w:t>байдлын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 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тухай</w:t>
      </w:r>
      <w:proofErr w:type="spellEnd"/>
      <w:proofErr w:type="gram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хууль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ЗХТХууль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Гэмт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хэргээс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урьдчилан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сэргийлэх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тухай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хууль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сумын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Засаг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даргыг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захирамж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>, ИТХ-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ын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тогтоол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болон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бусад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хууль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тогтоомжийн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хэрэгжилтэд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хяналт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шалгалт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хийж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илэрсэн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зөрчил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дутагдлыг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арилгуулж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хуулийн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хэрэгжилтийг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хангуулахад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36C" w:rsidRPr="0068336C">
        <w:rPr>
          <w:rFonts w:ascii="Arial" w:hAnsi="Arial" w:cs="Arial"/>
          <w:sz w:val="24"/>
          <w:szCs w:val="24"/>
        </w:rPr>
        <w:t>оршив</w:t>
      </w:r>
      <w:proofErr w:type="spellEnd"/>
      <w:r w:rsidR="0068336C" w:rsidRPr="0068336C">
        <w:rPr>
          <w:rFonts w:ascii="Arial" w:hAnsi="Arial" w:cs="Arial"/>
          <w:sz w:val="24"/>
          <w:szCs w:val="24"/>
        </w:rPr>
        <w:t>.</w:t>
      </w:r>
      <w:r w:rsidR="0068336C" w:rsidRPr="0068336C">
        <w:rPr>
          <w:rFonts w:ascii="Arial" w:hAnsi="Arial" w:cs="Arial"/>
          <w:sz w:val="24"/>
          <w:szCs w:val="24"/>
          <w:lang w:val="mn-MN"/>
        </w:rPr>
        <w:t xml:space="preserve"> \Дэлгэрэнгүй тайланг хавсаргав.\</w:t>
      </w:r>
    </w:p>
    <w:p w:rsidR="0068336C" w:rsidRDefault="003E2794" w:rsidP="003E2794">
      <w:pPr>
        <w:spacing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E2794" w:rsidRPr="003E2794" w:rsidRDefault="003E2794" w:rsidP="003E2794">
      <w:pPr>
        <w:spacing w:after="160" w:line="259" w:lineRule="auto"/>
        <w:contextualSpacing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  <w:lang w:val="mn-MN"/>
        </w:rPr>
        <w:t>Тайлан бичсэн:  ИТХТ-ын нарийн бичгийн дарга    М.Мягмарсүрэн</w:t>
      </w:r>
    </w:p>
    <w:p w:rsidR="00E86068" w:rsidRPr="006A3E08" w:rsidRDefault="006A3E08">
      <w:pPr>
        <w:rPr>
          <w:lang w:val="mn-MN"/>
        </w:rPr>
      </w:pPr>
      <w:r>
        <w:rPr>
          <w:lang w:val="mn-MN"/>
        </w:rPr>
        <w:t xml:space="preserve">                                        </w:t>
      </w:r>
    </w:p>
    <w:sectPr w:rsidR="00E86068" w:rsidRPr="006A3E08" w:rsidSect="00623960">
      <w:pgSz w:w="12240" w:h="15840"/>
      <w:pgMar w:top="1440" w:right="1185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E30DC"/>
    <w:multiLevelType w:val="hybridMultilevel"/>
    <w:tmpl w:val="A246F434"/>
    <w:lvl w:ilvl="0" w:tplc="E80A8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500019" w:tentative="1">
      <w:start w:val="1"/>
      <w:numFmt w:val="lowerLetter"/>
      <w:lvlText w:val="%2."/>
      <w:lvlJc w:val="left"/>
      <w:pPr>
        <w:ind w:left="1800" w:hanging="360"/>
      </w:pPr>
    </w:lvl>
    <w:lvl w:ilvl="2" w:tplc="0450001B" w:tentative="1">
      <w:start w:val="1"/>
      <w:numFmt w:val="lowerRoman"/>
      <w:lvlText w:val="%3."/>
      <w:lvlJc w:val="right"/>
      <w:pPr>
        <w:ind w:left="2520" w:hanging="180"/>
      </w:pPr>
    </w:lvl>
    <w:lvl w:ilvl="3" w:tplc="0450000F" w:tentative="1">
      <w:start w:val="1"/>
      <w:numFmt w:val="decimal"/>
      <w:lvlText w:val="%4."/>
      <w:lvlJc w:val="left"/>
      <w:pPr>
        <w:ind w:left="3240" w:hanging="360"/>
      </w:pPr>
    </w:lvl>
    <w:lvl w:ilvl="4" w:tplc="04500019" w:tentative="1">
      <w:start w:val="1"/>
      <w:numFmt w:val="lowerLetter"/>
      <w:lvlText w:val="%5."/>
      <w:lvlJc w:val="left"/>
      <w:pPr>
        <w:ind w:left="3960" w:hanging="360"/>
      </w:pPr>
    </w:lvl>
    <w:lvl w:ilvl="5" w:tplc="0450001B" w:tentative="1">
      <w:start w:val="1"/>
      <w:numFmt w:val="lowerRoman"/>
      <w:lvlText w:val="%6."/>
      <w:lvlJc w:val="right"/>
      <w:pPr>
        <w:ind w:left="4680" w:hanging="180"/>
      </w:pPr>
    </w:lvl>
    <w:lvl w:ilvl="6" w:tplc="0450000F" w:tentative="1">
      <w:start w:val="1"/>
      <w:numFmt w:val="decimal"/>
      <w:lvlText w:val="%7."/>
      <w:lvlJc w:val="left"/>
      <w:pPr>
        <w:ind w:left="5400" w:hanging="360"/>
      </w:pPr>
    </w:lvl>
    <w:lvl w:ilvl="7" w:tplc="04500019" w:tentative="1">
      <w:start w:val="1"/>
      <w:numFmt w:val="lowerLetter"/>
      <w:lvlText w:val="%8."/>
      <w:lvlJc w:val="left"/>
      <w:pPr>
        <w:ind w:left="6120" w:hanging="360"/>
      </w:pPr>
    </w:lvl>
    <w:lvl w:ilvl="8" w:tplc="045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D82877"/>
    <w:multiLevelType w:val="hybridMultilevel"/>
    <w:tmpl w:val="EEC817F2"/>
    <w:lvl w:ilvl="0" w:tplc="045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45A53"/>
    <w:multiLevelType w:val="hybridMultilevel"/>
    <w:tmpl w:val="16DA1D40"/>
    <w:lvl w:ilvl="0" w:tplc="E124A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500019" w:tentative="1">
      <w:start w:val="1"/>
      <w:numFmt w:val="lowerLetter"/>
      <w:lvlText w:val="%2."/>
      <w:lvlJc w:val="left"/>
      <w:pPr>
        <w:ind w:left="1800" w:hanging="360"/>
      </w:pPr>
    </w:lvl>
    <w:lvl w:ilvl="2" w:tplc="0450001B" w:tentative="1">
      <w:start w:val="1"/>
      <w:numFmt w:val="lowerRoman"/>
      <w:lvlText w:val="%3."/>
      <w:lvlJc w:val="right"/>
      <w:pPr>
        <w:ind w:left="2520" w:hanging="180"/>
      </w:pPr>
    </w:lvl>
    <w:lvl w:ilvl="3" w:tplc="0450000F" w:tentative="1">
      <w:start w:val="1"/>
      <w:numFmt w:val="decimal"/>
      <w:lvlText w:val="%4."/>
      <w:lvlJc w:val="left"/>
      <w:pPr>
        <w:ind w:left="3240" w:hanging="360"/>
      </w:pPr>
    </w:lvl>
    <w:lvl w:ilvl="4" w:tplc="04500019" w:tentative="1">
      <w:start w:val="1"/>
      <w:numFmt w:val="lowerLetter"/>
      <w:lvlText w:val="%5."/>
      <w:lvlJc w:val="left"/>
      <w:pPr>
        <w:ind w:left="3960" w:hanging="360"/>
      </w:pPr>
    </w:lvl>
    <w:lvl w:ilvl="5" w:tplc="0450001B" w:tentative="1">
      <w:start w:val="1"/>
      <w:numFmt w:val="lowerRoman"/>
      <w:lvlText w:val="%6."/>
      <w:lvlJc w:val="right"/>
      <w:pPr>
        <w:ind w:left="4680" w:hanging="180"/>
      </w:pPr>
    </w:lvl>
    <w:lvl w:ilvl="6" w:tplc="0450000F" w:tentative="1">
      <w:start w:val="1"/>
      <w:numFmt w:val="decimal"/>
      <w:lvlText w:val="%7."/>
      <w:lvlJc w:val="left"/>
      <w:pPr>
        <w:ind w:left="5400" w:hanging="360"/>
      </w:pPr>
    </w:lvl>
    <w:lvl w:ilvl="7" w:tplc="04500019" w:tentative="1">
      <w:start w:val="1"/>
      <w:numFmt w:val="lowerLetter"/>
      <w:lvlText w:val="%8."/>
      <w:lvlJc w:val="left"/>
      <w:pPr>
        <w:ind w:left="6120" w:hanging="360"/>
      </w:pPr>
    </w:lvl>
    <w:lvl w:ilvl="8" w:tplc="045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02D4F08"/>
    <w:multiLevelType w:val="hybridMultilevel"/>
    <w:tmpl w:val="AB625BA8"/>
    <w:lvl w:ilvl="0" w:tplc="045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36C"/>
    <w:rsid w:val="00153DBA"/>
    <w:rsid w:val="003B7566"/>
    <w:rsid w:val="003E2794"/>
    <w:rsid w:val="00401E5F"/>
    <w:rsid w:val="00402D3C"/>
    <w:rsid w:val="00623960"/>
    <w:rsid w:val="0068336C"/>
    <w:rsid w:val="006A3E08"/>
    <w:rsid w:val="007F3FF9"/>
    <w:rsid w:val="00B34238"/>
    <w:rsid w:val="00C07D6D"/>
    <w:rsid w:val="00C40EB9"/>
    <w:rsid w:val="00E127B9"/>
    <w:rsid w:val="00E86068"/>
    <w:rsid w:val="00F6256E"/>
    <w:rsid w:val="00FF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2AD44"/>
  <w15:chartTrackingRefBased/>
  <w15:docId w15:val="{00CEA6AB-20E6-4642-B317-5A7947A7B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8336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3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3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9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ITH</dc:creator>
  <cp:keywords/>
  <dc:description/>
  <cp:lastModifiedBy>ITH</cp:lastModifiedBy>
  <cp:revision>2</cp:revision>
  <cp:lastPrinted>2016-03-28T02:34:00Z</cp:lastPrinted>
  <dcterms:created xsi:type="dcterms:W3CDTF">2016-03-28T02:35:00Z</dcterms:created>
  <dcterms:modified xsi:type="dcterms:W3CDTF">2016-03-28T02:35:00Z</dcterms:modified>
</cp:coreProperties>
</file>